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A4" w:rsidRPr="004C20C8" w:rsidRDefault="004C20C8"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別記様式第１号</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center"/>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契約に係る指名停止等に関する申立書</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3F2C0A" w:rsidP="00DA5BA4">
      <w:pPr>
        <w:suppressAutoHyphens w:val="0"/>
        <w:kinsoku/>
        <w:autoSpaceDE/>
        <w:autoSpaceDN/>
        <w:adjustRightInd/>
        <w:jc w:val="right"/>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令和</w:t>
      </w:r>
      <w:r w:rsidR="001A4C6D">
        <w:rPr>
          <w:rFonts w:ascii="ＭＳ ゴシック" w:eastAsia="ＭＳ ゴシック" w:hAnsi="ＭＳ ゴシック" w:cs="Times New Roman" w:hint="eastAsia"/>
          <w:spacing w:val="-6"/>
        </w:rPr>
        <w:t>７</w:t>
      </w:r>
      <w:r w:rsidR="00DA5BA4" w:rsidRPr="004C20C8">
        <w:rPr>
          <w:rFonts w:ascii="ＭＳ ゴシック" w:eastAsia="ＭＳ ゴシック" w:hAnsi="ＭＳ ゴシック" w:cs="Times New Roman" w:hint="eastAsia"/>
          <w:spacing w:val="-6"/>
        </w:rPr>
        <w:t xml:space="preserve">年 </w:t>
      </w:r>
      <w:r w:rsidR="001A4C6D">
        <w:rPr>
          <w:rFonts w:ascii="ＭＳ ゴシック" w:eastAsia="ＭＳ ゴシック" w:hAnsi="ＭＳ ゴシック" w:cs="Times New Roman" w:hint="eastAsia"/>
          <w:spacing w:val="-6"/>
        </w:rPr>
        <w:t>４</w:t>
      </w:r>
      <w:r w:rsidR="00DA5BA4" w:rsidRPr="004C20C8">
        <w:rPr>
          <w:rFonts w:ascii="ＭＳ ゴシック" w:eastAsia="ＭＳ ゴシック" w:hAnsi="ＭＳ ゴシック" w:cs="Times New Roman" w:hint="eastAsia"/>
          <w:spacing w:val="-6"/>
        </w:rPr>
        <w:t xml:space="preserve">月  </w:t>
      </w:r>
      <w:r w:rsidR="00BA0871">
        <w:rPr>
          <w:rFonts w:ascii="ＭＳ ゴシック" w:eastAsia="ＭＳ ゴシック" w:hAnsi="ＭＳ ゴシック" w:cs="Times New Roman" w:hint="eastAsia"/>
          <w:spacing w:val="-6"/>
        </w:rPr>
        <w:t xml:space="preserve">　</w:t>
      </w:r>
      <w:r w:rsidR="00DA5BA4" w:rsidRPr="004C20C8">
        <w:rPr>
          <w:rFonts w:ascii="ＭＳ ゴシック" w:eastAsia="ＭＳ ゴシック" w:hAnsi="ＭＳ ゴシック" w:cs="Times New Roman" w:hint="eastAsia"/>
          <w:spacing w:val="-6"/>
        </w:rPr>
        <w:t xml:space="preserve">日　</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spacing w:val="-6"/>
        </w:rPr>
        <w:t xml:space="preserve"> </w:t>
      </w:r>
    </w:p>
    <w:p w:rsidR="004C20C8" w:rsidRDefault="00DA5BA4" w:rsidP="00DA5BA4">
      <w:pPr>
        <w:suppressAutoHyphens w:val="0"/>
        <w:kinsoku/>
        <w:wordWrap/>
        <w:autoSpaceDE/>
        <w:autoSpaceDN/>
        <w:adjustRightInd/>
        <w:ind w:firstLineChars="100" w:firstLine="207"/>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熊本県花粉交配用ミツバチ対策協議会</w:t>
      </w:r>
    </w:p>
    <w:p w:rsidR="00DA5BA4" w:rsidRPr="004C20C8" w:rsidRDefault="004C20C8" w:rsidP="004C20C8">
      <w:pPr>
        <w:suppressAutoHyphens w:val="0"/>
        <w:kinsoku/>
        <w:wordWrap/>
        <w:autoSpaceDE/>
        <w:autoSpaceDN/>
        <w:adjustRightInd/>
        <w:ind w:firstLineChars="200" w:firstLine="414"/>
        <w:jc w:val="both"/>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会長　　　西岡　千年</w:t>
      </w:r>
      <w:r w:rsidR="00DA5BA4" w:rsidRPr="004C20C8">
        <w:rPr>
          <w:rFonts w:ascii="ＭＳ ゴシック" w:eastAsia="ＭＳ ゴシック" w:hAnsi="ＭＳ ゴシック" w:cs="Times New Roman" w:hint="eastAsia"/>
          <w:spacing w:val="-6"/>
        </w:rPr>
        <w:t xml:space="preserve">　様</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 xml:space="preserve">                                             所   在   地</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 xml:space="preserve">                                             商号又は名称</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 xml:space="preserve">                                             代表者氏名</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5415E1" w:rsidP="00DA5BA4">
      <w:pPr>
        <w:suppressAutoHyphens w:val="0"/>
        <w:kinsoku/>
        <w:wordWrap/>
        <w:autoSpaceDE/>
        <w:autoSpaceDN/>
        <w:adjustRightInd/>
        <w:ind w:firstLineChars="100" w:firstLine="207"/>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当社は、貴協会</w:t>
      </w:r>
      <w:r w:rsidR="00DA5BA4" w:rsidRPr="004C20C8">
        <w:rPr>
          <w:rFonts w:ascii="ＭＳ ゴシック" w:eastAsia="ＭＳ ゴシック" w:hAnsi="ＭＳ ゴシック" w:cs="Times New Roman" w:hint="eastAsia"/>
          <w:spacing w:val="-6"/>
        </w:rPr>
        <w:t>発注の物品契約の競争参加に当たって、当該契約の履行地域について、現在、農</w:t>
      </w:r>
      <w:bookmarkStart w:id="0" w:name="_GoBack"/>
      <w:bookmarkEnd w:id="0"/>
      <w:r w:rsidR="00DA5BA4" w:rsidRPr="004C20C8">
        <w:rPr>
          <w:rFonts w:ascii="ＭＳ ゴシック" w:eastAsia="ＭＳ ゴシック" w:hAnsi="ＭＳ ゴシック" w:cs="Times New Roman" w:hint="eastAsia"/>
          <w:spacing w:val="-6"/>
        </w:rPr>
        <w:t>林水産省の機関から物品契約に係る指名停止の措置等を受けていないことを申し立てます。</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 xml:space="preserve">　また、この申立てが虚偽であることにより当方が不利益を被ることとなっても、異議は一切申し立てません。</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（注）</w:t>
      </w:r>
    </w:p>
    <w:p w:rsidR="00DA5BA4" w:rsidRPr="004C20C8" w:rsidRDefault="00A035D7"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１</w:t>
      </w:r>
      <w:r w:rsidR="00DA5BA4" w:rsidRPr="004C20C8">
        <w:rPr>
          <w:rFonts w:ascii="ＭＳ ゴシック" w:eastAsia="ＭＳ ゴシック" w:hAnsi="ＭＳ ゴシック" w:cs="Times New Roman" w:hint="eastAsia"/>
          <w:spacing w:val="-6"/>
        </w:rPr>
        <w:t xml:space="preserve">　この申立書において、農林水産省の機関とは、本省内局及び外局、施設等機関、地方支分部局並びに農林水産技術会議事務局筑波産学連携支援センターをいう。</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ただし、北海道にあっては国土交通省北海道開発局、沖縄県にあっては内閣府沖縄総合事務局を含む。</w:t>
      </w:r>
    </w:p>
    <w:p w:rsidR="00DA5BA4" w:rsidRPr="004C20C8" w:rsidRDefault="00A035D7"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２</w:t>
      </w:r>
      <w:r w:rsidR="00DA5BA4" w:rsidRPr="004C20C8">
        <w:rPr>
          <w:rFonts w:ascii="ＭＳ ゴシック" w:eastAsia="ＭＳ ゴシック" w:hAnsi="ＭＳ ゴシック" w:cs="Times New Roman" w:hint="eastAsia"/>
          <w:spacing w:val="-6"/>
        </w:rPr>
        <w:t xml:space="preserve">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DA5BA4" w:rsidRPr="004C20C8" w:rsidRDefault="00DA5BA4" w:rsidP="00DA5BA4">
      <w:pPr>
        <w:suppressAutoHyphens w:val="0"/>
        <w:kinsoku/>
        <w:wordWrap/>
        <w:autoSpaceDE/>
        <w:autoSpaceDN/>
        <w:adjustRightInd/>
        <w:jc w:val="both"/>
        <w:rPr>
          <w:rFonts w:ascii="ＭＳ ゴシック" w:eastAsia="ＭＳ ゴシック" w:hAnsi="ＭＳ ゴシック" w:cs="Times New Roman"/>
          <w:spacing w:val="-6"/>
        </w:rPr>
      </w:pPr>
      <w:r w:rsidRPr="004C20C8">
        <w:rPr>
          <w:rFonts w:ascii="ＭＳ ゴシック" w:eastAsia="ＭＳ ゴシック" w:hAnsi="ＭＳ ゴシック" w:cs="Times New Roman" w:hint="eastAsia"/>
          <w:spacing w:val="-6"/>
        </w:rPr>
        <w:t>なお、当該命令を受けた日から、他者が受けた指名停止の期間を考慮した妥当な期間を経過した場合は、この限りでない。</w:t>
      </w:r>
    </w:p>
    <w:p w:rsidR="00DA5BA4" w:rsidRPr="004C20C8" w:rsidRDefault="00DA5BA4" w:rsidP="00113A4A">
      <w:pPr>
        <w:suppressAutoHyphens w:val="0"/>
        <w:kinsoku/>
        <w:wordWrap/>
        <w:autoSpaceDE/>
        <w:autoSpaceDN/>
        <w:adjustRightInd/>
        <w:jc w:val="both"/>
        <w:rPr>
          <w:rFonts w:ascii="ＭＳ ゴシック" w:eastAsia="ＭＳ ゴシック" w:hAnsi="ＭＳ ゴシック" w:cs="Times New Roman"/>
          <w:spacing w:val="-6"/>
        </w:rPr>
      </w:pPr>
    </w:p>
    <w:p w:rsidR="00050FDB" w:rsidRPr="004C20C8" w:rsidRDefault="00050FDB" w:rsidP="00113A4A">
      <w:pPr>
        <w:suppressAutoHyphens w:val="0"/>
        <w:kinsoku/>
        <w:wordWrap/>
        <w:autoSpaceDE/>
        <w:autoSpaceDN/>
        <w:adjustRightInd/>
        <w:jc w:val="both"/>
        <w:rPr>
          <w:rFonts w:ascii="ＭＳ ゴシック" w:eastAsia="ＭＳ ゴシック" w:hAnsi="ＭＳ ゴシック" w:cs="Times New Roman"/>
          <w:spacing w:val="-6"/>
        </w:rPr>
      </w:pPr>
    </w:p>
    <w:sectPr w:rsidR="00050FDB" w:rsidRPr="004C20C8" w:rsidSect="00113A4A">
      <w:type w:val="continuous"/>
      <w:pgSz w:w="11906" w:h="16838"/>
      <w:pgMar w:top="1700" w:right="1134" w:bottom="1134" w:left="1134" w:header="720" w:footer="720" w:gutter="0"/>
      <w:pgNumType w:start="1"/>
      <w:cols w:space="720"/>
      <w:noEndnote/>
      <w:docGrid w:type="linesAndChars" w:linePitch="33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EC" w:rsidRDefault="008B02EC">
      <w:r>
        <w:separator/>
      </w:r>
    </w:p>
  </w:endnote>
  <w:endnote w:type="continuationSeparator" w:id="0">
    <w:p w:rsidR="008B02EC" w:rsidRDefault="008B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EC" w:rsidRDefault="008B02EC">
      <w:r>
        <w:rPr>
          <w:rFonts w:ascii="ＭＳ 明朝" w:cs="Times New Roman"/>
          <w:color w:val="auto"/>
          <w:sz w:val="2"/>
          <w:szCs w:val="2"/>
        </w:rPr>
        <w:continuationSeparator/>
      </w:r>
    </w:p>
  </w:footnote>
  <w:footnote w:type="continuationSeparator" w:id="0">
    <w:p w:rsidR="008B02EC" w:rsidRDefault="008B0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962"/>
  <w:hyphenationZone w:val="0"/>
  <w:drawingGridHorizontalSpacing w:val="21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0E"/>
    <w:rsid w:val="00050FDB"/>
    <w:rsid w:val="000664B5"/>
    <w:rsid w:val="00113A4A"/>
    <w:rsid w:val="001A4C6D"/>
    <w:rsid w:val="0027144D"/>
    <w:rsid w:val="003F2C0A"/>
    <w:rsid w:val="004C20C8"/>
    <w:rsid w:val="005415E1"/>
    <w:rsid w:val="006D278F"/>
    <w:rsid w:val="008B02EC"/>
    <w:rsid w:val="00A035D7"/>
    <w:rsid w:val="00BA0871"/>
    <w:rsid w:val="00CA4552"/>
    <w:rsid w:val="00DA5BA4"/>
    <w:rsid w:val="00E9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6BE73F"/>
  <w14:defaultImageDpi w14:val="0"/>
  <w15:docId w15:val="{C87456AF-056A-4F6C-99EB-0BD42B65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4A"/>
    <w:pPr>
      <w:widowControl w:val="0"/>
      <w:suppressAutoHyphens/>
      <w:kinsoku w:val="0"/>
      <w:wordWrap w:val="0"/>
      <w:overflowPunct w:val="0"/>
      <w:autoSpaceDE w:val="0"/>
      <w:autoSpaceDN w:val="0"/>
      <w:adjustRightInd w:val="0"/>
      <w:textAlignment w:val="baseline"/>
    </w:pPr>
    <w:rPr>
      <w:rFonts w:asciiTheme="majorHAnsi" w:hAnsiTheme="majorHAnsi"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113A4A"/>
    <w:pPr>
      <w:tabs>
        <w:tab w:val="center" w:pos="4252"/>
        <w:tab w:val="right" w:pos="8504"/>
      </w:tabs>
      <w:snapToGrid w:val="0"/>
    </w:pPr>
  </w:style>
  <w:style w:type="character" w:customStyle="1" w:styleId="ac">
    <w:name w:val="ヘッダー (文字)"/>
    <w:basedOn w:val="a0"/>
    <w:link w:val="ab"/>
    <w:uiPriority w:val="99"/>
    <w:rsid w:val="00113A4A"/>
    <w:rPr>
      <w:rFonts w:cs="ＭＳ 明朝"/>
      <w:color w:val="000000"/>
      <w:kern w:val="0"/>
      <w:sz w:val="24"/>
      <w:szCs w:val="24"/>
    </w:rPr>
  </w:style>
  <w:style w:type="paragraph" w:styleId="ad">
    <w:name w:val="footer"/>
    <w:basedOn w:val="a"/>
    <w:link w:val="ae"/>
    <w:uiPriority w:val="99"/>
    <w:unhideWhenUsed/>
    <w:rsid w:val="00113A4A"/>
    <w:pPr>
      <w:tabs>
        <w:tab w:val="center" w:pos="4252"/>
        <w:tab w:val="right" w:pos="8504"/>
      </w:tabs>
      <w:snapToGrid w:val="0"/>
    </w:pPr>
  </w:style>
  <w:style w:type="character" w:customStyle="1" w:styleId="ae">
    <w:name w:val="フッター (文字)"/>
    <w:basedOn w:val="a0"/>
    <w:link w:val="ad"/>
    <w:uiPriority w:val="99"/>
    <w:rsid w:val="00113A4A"/>
    <w:rPr>
      <w:rFonts w:cs="ＭＳ 明朝"/>
      <w:color w:val="000000"/>
      <w:kern w:val="0"/>
      <w:sz w:val="24"/>
      <w:szCs w:val="24"/>
    </w:rPr>
  </w:style>
  <w:style w:type="paragraph" w:styleId="af">
    <w:name w:val="Balloon Text"/>
    <w:basedOn w:val="a"/>
    <w:link w:val="af0"/>
    <w:uiPriority w:val="99"/>
    <w:semiHidden/>
    <w:unhideWhenUsed/>
    <w:rsid w:val="00BA0871"/>
    <w:rPr>
      <w:rFonts w:eastAsiaTheme="majorEastAsia" w:cstheme="majorBidi"/>
      <w:sz w:val="18"/>
      <w:szCs w:val="18"/>
    </w:rPr>
  </w:style>
  <w:style w:type="character" w:customStyle="1" w:styleId="af0">
    <w:name w:val="吹き出し (文字)"/>
    <w:basedOn w:val="a0"/>
    <w:link w:val="af"/>
    <w:uiPriority w:val="99"/>
    <w:semiHidden/>
    <w:rsid w:val="00BA08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達也</dc:creator>
  <cp:lastModifiedBy>2409050</cp:lastModifiedBy>
  <cp:revision>13</cp:revision>
  <cp:lastPrinted>2024-06-13T06:09:00Z</cp:lastPrinted>
  <dcterms:created xsi:type="dcterms:W3CDTF">2018-08-10T05:00:00Z</dcterms:created>
  <dcterms:modified xsi:type="dcterms:W3CDTF">2025-04-15T16:06:00Z</dcterms:modified>
</cp:coreProperties>
</file>