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2E" w:rsidRPr="001D50DA" w:rsidRDefault="00E6746C">
      <w:pPr>
        <w:rPr>
          <w:rFonts w:ascii="ＭＳ ゴシック" w:eastAsia="ＭＳ ゴシック" w:hAnsi="ＭＳ ゴシック"/>
          <w:sz w:val="24"/>
        </w:rPr>
      </w:pPr>
      <w:r w:rsidRPr="001D50DA">
        <w:rPr>
          <w:rFonts w:ascii="ＭＳ ゴシック" w:eastAsia="ＭＳ ゴシック" w:hAnsi="ＭＳ ゴシック" w:hint="eastAsia"/>
          <w:sz w:val="24"/>
        </w:rPr>
        <w:t>別記</w:t>
      </w:r>
      <w:r w:rsidR="0031322A" w:rsidRPr="001D50DA">
        <w:rPr>
          <w:rFonts w:ascii="ＭＳ ゴシック" w:eastAsia="ＭＳ ゴシック" w:hAnsi="ＭＳ ゴシック"/>
          <w:sz w:val="24"/>
        </w:rPr>
        <w:t>様式第２</w:t>
      </w:r>
      <w:r w:rsidRPr="001D50DA">
        <w:rPr>
          <w:rFonts w:ascii="ＭＳ ゴシック" w:eastAsia="ＭＳ ゴシック" w:hAnsi="ＭＳ ゴシック" w:hint="eastAsia"/>
          <w:sz w:val="24"/>
        </w:rPr>
        <w:t>号</w:t>
      </w:r>
    </w:p>
    <w:p w:rsidR="0031322A" w:rsidRPr="001D50DA" w:rsidRDefault="0031322A" w:rsidP="0031322A">
      <w:pPr>
        <w:jc w:val="center"/>
        <w:rPr>
          <w:rFonts w:ascii="ＭＳ ゴシック" w:eastAsia="ＭＳ ゴシック" w:hAnsi="ＭＳ ゴシック"/>
          <w:sz w:val="24"/>
        </w:rPr>
      </w:pPr>
      <w:r w:rsidRPr="001D50DA">
        <w:rPr>
          <w:rFonts w:ascii="ＭＳ ゴシック" w:eastAsia="ＭＳ ゴシック" w:hAnsi="ＭＳ ゴシック" w:hint="eastAsia"/>
          <w:sz w:val="24"/>
        </w:rPr>
        <w:t xml:space="preserve">　　　　　　　　　　　　　　　　　　　　　　</w:t>
      </w:r>
      <w:r w:rsidR="004413C1" w:rsidRPr="001D50DA">
        <w:rPr>
          <w:rFonts w:ascii="ＭＳ ゴシック" w:eastAsia="ＭＳ ゴシック" w:hAnsi="ＭＳ ゴシック" w:hint="eastAsia"/>
          <w:sz w:val="24"/>
        </w:rPr>
        <w:t>令和</w:t>
      </w:r>
      <w:r w:rsidR="00650B3E">
        <w:rPr>
          <w:rFonts w:ascii="ＭＳ ゴシック" w:eastAsia="ＭＳ ゴシック" w:hAnsi="ＭＳ ゴシック" w:hint="eastAsia"/>
          <w:sz w:val="24"/>
        </w:rPr>
        <w:t>７年４</w:t>
      </w:r>
      <w:bookmarkStart w:id="0" w:name="_GoBack"/>
      <w:bookmarkEnd w:id="0"/>
      <w:r w:rsidRPr="001D50DA">
        <w:rPr>
          <w:rFonts w:ascii="ＭＳ ゴシック" w:eastAsia="ＭＳ ゴシック" w:hAnsi="ＭＳ ゴシック" w:hint="eastAsia"/>
          <w:sz w:val="24"/>
        </w:rPr>
        <w:t>月　　日</w:t>
      </w:r>
    </w:p>
    <w:p w:rsidR="0031322A" w:rsidRPr="001D50DA" w:rsidRDefault="0031322A" w:rsidP="0031322A">
      <w:pPr>
        <w:jc w:val="center"/>
        <w:rPr>
          <w:rFonts w:ascii="ＭＳ ゴシック" w:eastAsia="ＭＳ ゴシック" w:hAnsi="ＭＳ ゴシック"/>
          <w:sz w:val="24"/>
        </w:rPr>
      </w:pPr>
    </w:p>
    <w:p w:rsidR="0031322A" w:rsidRPr="001D50DA" w:rsidRDefault="0031322A" w:rsidP="0031322A">
      <w:pPr>
        <w:jc w:val="center"/>
        <w:rPr>
          <w:rFonts w:ascii="ＭＳ ゴシック" w:eastAsia="ＭＳ ゴシック" w:hAnsi="ＭＳ ゴシック"/>
          <w:sz w:val="32"/>
        </w:rPr>
      </w:pPr>
      <w:r w:rsidRPr="001D50DA">
        <w:rPr>
          <w:rFonts w:ascii="ＭＳ ゴシック" w:eastAsia="ＭＳ ゴシック" w:hAnsi="ＭＳ ゴシック" w:hint="eastAsia"/>
          <w:sz w:val="32"/>
        </w:rPr>
        <w:t>競争入札参加資格確認申請書</w:t>
      </w:r>
    </w:p>
    <w:p w:rsidR="0031322A" w:rsidRPr="001D50DA" w:rsidRDefault="0031322A">
      <w:pPr>
        <w:rPr>
          <w:rFonts w:ascii="ＭＳ ゴシック" w:eastAsia="ＭＳ ゴシック" w:hAnsi="ＭＳ ゴシック"/>
          <w:sz w:val="24"/>
        </w:rPr>
      </w:pPr>
    </w:p>
    <w:p w:rsidR="0031322A" w:rsidRPr="001D50DA" w:rsidRDefault="0031322A">
      <w:pPr>
        <w:rPr>
          <w:rFonts w:ascii="ＭＳ ゴシック" w:eastAsia="ＭＳ ゴシック" w:hAnsi="ＭＳ ゴシック"/>
          <w:sz w:val="24"/>
        </w:rPr>
      </w:pPr>
      <w:r w:rsidRPr="001D50DA">
        <w:rPr>
          <w:rFonts w:ascii="ＭＳ ゴシック" w:eastAsia="ＭＳ ゴシック" w:hAnsi="ＭＳ ゴシック" w:hint="eastAsia"/>
          <w:sz w:val="24"/>
        </w:rPr>
        <w:t xml:space="preserve">　熊本県花粉交配用ミツバチ対策協議会</w:t>
      </w:r>
    </w:p>
    <w:p w:rsidR="0031322A" w:rsidRPr="001D50DA" w:rsidRDefault="0031322A">
      <w:pPr>
        <w:rPr>
          <w:rFonts w:ascii="ＭＳ ゴシック" w:eastAsia="ＭＳ ゴシック" w:hAnsi="ＭＳ ゴシック"/>
          <w:sz w:val="24"/>
        </w:rPr>
      </w:pPr>
      <w:r w:rsidRPr="001D50DA">
        <w:rPr>
          <w:rFonts w:ascii="ＭＳ ゴシック" w:eastAsia="ＭＳ ゴシック" w:hAnsi="ＭＳ ゴシック" w:hint="eastAsia"/>
          <w:sz w:val="24"/>
        </w:rPr>
        <w:t xml:space="preserve">　</w:t>
      </w:r>
      <w:r w:rsidR="00E6746C" w:rsidRPr="001D50DA">
        <w:rPr>
          <w:rFonts w:ascii="ＭＳ ゴシック" w:eastAsia="ＭＳ ゴシック" w:hAnsi="ＭＳ ゴシック" w:hint="eastAsia"/>
          <w:sz w:val="24"/>
        </w:rPr>
        <w:t xml:space="preserve">　</w:t>
      </w:r>
      <w:r w:rsidR="00714E81" w:rsidRPr="001D50DA">
        <w:rPr>
          <w:rFonts w:ascii="ＭＳ ゴシック" w:eastAsia="ＭＳ ゴシック" w:hAnsi="ＭＳ ゴシック" w:hint="eastAsia"/>
          <w:kern w:val="0"/>
          <w:sz w:val="24"/>
        </w:rPr>
        <w:t xml:space="preserve">会長　</w:t>
      </w:r>
      <w:r w:rsidR="00E6746C" w:rsidRPr="001D50DA">
        <w:rPr>
          <w:rFonts w:ascii="ＭＳ ゴシック" w:eastAsia="ＭＳ ゴシック" w:hAnsi="ＭＳ ゴシック" w:hint="eastAsia"/>
          <w:kern w:val="0"/>
          <w:sz w:val="24"/>
        </w:rPr>
        <w:t xml:space="preserve">　</w:t>
      </w:r>
      <w:r w:rsidR="00714E81" w:rsidRPr="001D50DA">
        <w:rPr>
          <w:rFonts w:ascii="ＭＳ ゴシック" w:eastAsia="ＭＳ ゴシック" w:hAnsi="ＭＳ ゴシック" w:hint="eastAsia"/>
          <w:kern w:val="0"/>
          <w:sz w:val="24"/>
        </w:rPr>
        <w:t xml:space="preserve">　西岡　千年</w:t>
      </w:r>
      <w:r w:rsidRPr="001D50DA">
        <w:rPr>
          <w:rFonts w:ascii="ＭＳ ゴシック" w:eastAsia="ＭＳ ゴシック" w:hAnsi="ＭＳ ゴシック" w:hint="eastAsia"/>
          <w:kern w:val="0"/>
          <w:sz w:val="24"/>
        </w:rPr>
        <w:t xml:space="preserve">　様</w:t>
      </w:r>
      <w:r w:rsidRPr="001D50DA">
        <w:rPr>
          <w:rFonts w:ascii="ＭＳ ゴシック" w:eastAsia="ＭＳ ゴシック" w:hAnsi="ＭＳ ゴシック" w:hint="eastAsia"/>
          <w:sz w:val="24"/>
        </w:rPr>
        <w:t xml:space="preserve">　</w:t>
      </w:r>
    </w:p>
    <w:p w:rsidR="0031322A" w:rsidRPr="001D50DA" w:rsidRDefault="0031322A">
      <w:pPr>
        <w:rPr>
          <w:rFonts w:ascii="ＭＳ ゴシック" w:eastAsia="ＭＳ ゴシック" w:hAnsi="ＭＳ ゴシック"/>
          <w:sz w:val="24"/>
        </w:rPr>
      </w:pPr>
    </w:p>
    <w:p w:rsidR="0031322A" w:rsidRPr="001D50DA" w:rsidRDefault="0031322A">
      <w:pPr>
        <w:rPr>
          <w:rFonts w:ascii="ＭＳ ゴシック" w:eastAsia="ＭＳ ゴシック" w:hAnsi="ＭＳ ゴシック"/>
          <w:sz w:val="24"/>
        </w:rPr>
      </w:pPr>
    </w:p>
    <w:p w:rsidR="0031322A" w:rsidRPr="001D50DA" w:rsidRDefault="0031322A">
      <w:pPr>
        <w:rPr>
          <w:rFonts w:ascii="ＭＳ ゴシック" w:eastAsia="ＭＳ ゴシック" w:hAnsi="ＭＳ ゴシック"/>
          <w:sz w:val="24"/>
        </w:rPr>
      </w:pPr>
      <w:r w:rsidRPr="001D50DA">
        <w:rPr>
          <w:rFonts w:ascii="ＭＳ ゴシック" w:eastAsia="ＭＳ ゴシック" w:hAnsi="ＭＳ ゴシック" w:hint="eastAsia"/>
          <w:sz w:val="24"/>
        </w:rPr>
        <w:t xml:space="preserve">　　　　　　　　（申請者）住　　　　所</w:t>
      </w:r>
    </w:p>
    <w:p w:rsidR="0031322A" w:rsidRPr="001D50DA" w:rsidRDefault="0031322A">
      <w:pPr>
        <w:rPr>
          <w:rFonts w:ascii="ＭＳ ゴシック" w:eastAsia="ＭＳ ゴシック" w:hAnsi="ＭＳ ゴシック"/>
          <w:sz w:val="24"/>
        </w:rPr>
      </w:pPr>
      <w:r w:rsidRPr="001D50DA">
        <w:rPr>
          <w:rFonts w:ascii="ＭＳ ゴシック" w:eastAsia="ＭＳ ゴシック" w:hAnsi="ＭＳ ゴシック" w:hint="eastAsia"/>
          <w:sz w:val="24"/>
        </w:rPr>
        <w:t xml:space="preserve">　　　　　　　　　　　　　商号又は名称</w:t>
      </w:r>
    </w:p>
    <w:p w:rsidR="0031322A" w:rsidRPr="001D50DA" w:rsidRDefault="0031322A">
      <w:pPr>
        <w:rPr>
          <w:rFonts w:ascii="ＭＳ ゴシック" w:eastAsia="ＭＳ ゴシック" w:hAnsi="ＭＳ ゴシック"/>
          <w:sz w:val="24"/>
        </w:rPr>
      </w:pPr>
      <w:r w:rsidRPr="001D50DA">
        <w:rPr>
          <w:rFonts w:ascii="ＭＳ ゴシック" w:eastAsia="ＭＳ ゴシック" w:hAnsi="ＭＳ ゴシック" w:hint="eastAsia"/>
          <w:sz w:val="24"/>
        </w:rPr>
        <w:t xml:space="preserve">　　</w:t>
      </w:r>
      <w:r w:rsidR="00714E81" w:rsidRPr="001D50DA">
        <w:rPr>
          <w:rFonts w:ascii="ＭＳ ゴシック" w:eastAsia="ＭＳ ゴシック" w:hAnsi="ＭＳ ゴシック" w:hint="eastAsia"/>
          <w:sz w:val="24"/>
        </w:rPr>
        <w:t xml:space="preserve">　　　　　　　　　　　代表者職氏名　　　　　　　　　　　　　　</w:t>
      </w:r>
    </w:p>
    <w:p w:rsidR="0031322A" w:rsidRPr="001D50DA" w:rsidRDefault="0031322A">
      <w:pPr>
        <w:rPr>
          <w:rFonts w:ascii="ＭＳ ゴシック" w:eastAsia="ＭＳ ゴシック" w:hAnsi="ＭＳ ゴシック"/>
          <w:sz w:val="24"/>
        </w:rPr>
      </w:pPr>
    </w:p>
    <w:p w:rsidR="0031322A" w:rsidRPr="001D50DA" w:rsidRDefault="0031322A">
      <w:pPr>
        <w:rPr>
          <w:rFonts w:ascii="ＭＳ ゴシック" w:eastAsia="ＭＳ ゴシック" w:hAnsi="ＭＳ ゴシック"/>
          <w:sz w:val="24"/>
        </w:rPr>
      </w:pPr>
    </w:p>
    <w:p w:rsidR="0031322A" w:rsidRPr="001D50DA" w:rsidRDefault="00163A90">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C57A4">
        <w:rPr>
          <w:rFonts w:ascii="ＭＳ ゴシック" w:eastAsia="ＭＳ ゴシック" w:hAnsi="ＭＳ ゴシック" w:hint="eastAsia"/>
          <w:sz w:val="24"/>
        </w:rPr>
        <w:t>令和７</w:t>
      </w:r>
      <w:r w:rsidR="004413C1" w:rsidRPr="004D7A88">
        <w:rPr>
          <w:rFonts w:ascii="ＭＳ ゴシック" w:eastAsia="ＭＳ ゴシック" w:hAnsi="ＭＳ ゴシック" w:hint="eastAsia"/>
          <w:sz w:val="24"/>
        </w:rPr>
        <w:t>年</w:t>
      </w:r>
      <w:r w:rsidR="009C57A4">
        <w:rPr>
          <w:rFonts w:ascii="ＭＳ ゴシック" w:eastAsia="ＭＳ ゴシック" w:hAnsi="ＭＳ ゴシック" w:hint="eastAsia"/>
          <w:sz w:val="24"/>
        </w:rPr>
        <w:t>４</w:t>
      </w:r>
      <w:r w:rsidR="00952BA8" w:rsidRPr="004D7A88">
        <w:rPr>
          <w:rFonts w:ascii="ＭＳ ゴシック" w:eastAsia="ＭＳ ゴシック" w:hAnsi="ＭＳ ゴシック" w:hint="eastAsia"/>
          <w:sz w:val="24"/>
        </w:rPr>
        <w:t>月</w:t>
      </w:r>
      <w:r w:rsidR="009C57A4">
        <w:rPr>
          <w:rFonts w:ascii="ＭＳ ゴシック" w:eastAsia="ＭＳ ゴシック" w:hAnsi="ＭＳ ゴシック" w:hint="eastAsia"/>
          <w:sz w:val="24"/>
        </w:rPr>
        <w:t>１７</w:t>
      </w:r>
      <w:r w:rsidR="0031322A" w:rsidRPr="004D7A88">
        <w:rPr>
          <w:rFonts w:ascii="ＭＳ ゴシック" w:eastAsia="ＭＳ ゴシック" w:hAnsi="ＭＳ ゴシック" w:hint="eastAsia"/>
          <w:sz w:val="24"/>
        </w:rPr>
        <w:t>日</w:t>
      </w:r>
      <w:r w:rsidR="0031322A" w:rsidRPr="001D50DA">
        <w:rPr>
          <w:rFonts w:ascii="ＭＳ ゴシック" w:eastAsia="ＭＳ ゴシック" w:hAnsi="ＭＳ ゴシック" w:hint="eastAsia"/>
          <w:sz w:val="24"/>
        </w:rPr>
        <w:t>付けで公告のありました熊本県花粉交配用ミツバチ対策協議会</w:t>
      </w:r>
      <w:r w:rsidR="004D7A88" w:rsidRPr="004E0E48">
        <w:rPr>
          <w:rFonts w:eastAsia="ＭＳ ゴシック" w:hint="eastAsia"/>
          <w:spacing w:val="-4"/>
          <w:sz w:val="24"/>
          <w:szCs w:val="24"/>
        </w:rPr>
        <w:t>ミツバチ</w:t>
      </w:r>
      <w:r w:rsidR="009C57A4">
        <w:rPr>
          <w:rFonts w:eastAsia="ＭＳ ゴシック" w:hint="eastAsia"/>
          <w:spacing w:val="-4"/>
          <w:sz w:val="24"/>
          <w:szCs w:val="24"/>
        </w:rPr>
        <w:t>の安定確保のための技術実証に係る</w:t>
      </w:r>
      <w:r w:rsidR="004D7A88">
        <w:rPr>
          <w:rFonts w:eastAsia="ＭＳ ゴシック" w:hint="eastAsia"/>
          <w:spacing w:val="-4"/>
          <w:sz w:val="24"/>
          <w:szCs w:val="24"/>
        </w:rPr>
        <w:t>資材</w:t>
      </w:r>
      <w:r w:rsidR="004D7A88" w:rsidRPr="004E0E48">
        <w:rPr>
          <w:rFonts w:eastAsia="ＭＳ ゴシック" w:hint="eastAsia"/>
          <w:spacing w:val="-4"/>
          <w:sz w:val="24"/>
          <w:szCs w:val="24"/>
        </w:rPr>
        <w:t>の入札</w:t>
      </w:r>
      <w:r w:rsidR="00714E81" w:rsidRPr="001D50DA">
        <w:rPr>
          <w:rFonts w:ascii="ＭＳ ゴシック" w:eastAsia="ＭＳ ゴシック" w:hAnsi="ＭＳ ゴシック" w:hint="eastAsia"/>
          <w:sz w:val="24"/>
        </w:rPr>
        <w:t>の</w:t>
      </w:r>
      <w:r w:rsidR="0031322A" w:rsidRPr="001D50DA">
        <w:rPr>
          <w:rFonts w:ascii="ＭＳ ゴシック" w:eastAsia="ＭＳ ゴシック" w:hAnsi="ＭＳ ゴシック" w:hint="eastAsia"/>
          <w:sz w:val="24"/>
        </w:rPr>
        <w:t>一般競争入札参加資格について必要書類を添えて申請します。</w:t>
      </w:r>
    </w:p>
    <w:p w:rsidR="0031322A" w:rsidRPr="001D50DA" w:rsidRDefault="0031322A">
      <w:pPr>
        <w:rPr>
          <w:rFonts w:ascii="ＭＳ ゴシック" w:eastAsia="ＭＳ ゴシック" w:hAnsi="ＭＳ ゴシック"/>
          <w:sz w:val="24"/>
        </w:rPr>
      </w:pPr>
      <w:r w:rsidRPr="001D50DA">
        <w:rPr>
          <w:rFonts w:ascii="ＭＳ ゴシック" w:eastAsia="ＭＳ ゴシック" w:hAnsi="ＭＳ ゴシック" w:hint="eastAsia"/>
          <w:sz w:val="24"/>
        </w:rPr>
        <w:t xml:space="preserve">　なお、入札公告に掲げられた条件をみたしていること並びにこの申請書及び添付書類の内容については事実と相違ないことを誓約します。</w:t>
      </w:r>
    </w:p>
    <w:p w:rsidR="0031322A" w:rsidRPr="001D50DA" w:rsidRDefault="0031322A" w:rsidP="0031322A">
      <w:pPr>
        <w:pStyle w:val="a3"/>
        <w:rPr>
          <w:rFonts w:ascii="ＭＳ ゴシック" w:eastAsia="ＭＳ ゴシック" w:hAnsi="ＭＳ ゴシック"/>
          <w:sz w:val="24"/>
        </w:rPr>
      </w:pPr>
      <w:r w:rsidRPr="001D50DA">
        <w:rPr>
          <w:rFonts w:ascii="ＭＳ ゴシック" w:eastAsia="ＭＳ ゴシック" w:hAnsi="ＭＳ ゴシック" w:hint="eastAsia"/>
          <w:sz w:val="24"/>
        </w:rPr>
        <w:t>記</w:t>
      </w:r>
    </w:p>
    <w:p w:rsidR="0031322A" w:rsidRPr="001D50DA" w:rsidRDefault="0031322A" w:rsidP="0031322A">
      <w:pPr>
        <w:rPr>
          <w:rFonts w:ascii="ＭＳ ゴシック" w:eastAsia="ＭＳ ゴシック" w:hAnsi="ＭＳ ゴシック"/>
          <w:sz w:val="24"/>
        </w:rPr>
      </w:pPr>
      <w:r w:rsidRPr="001D50DA">
        <w:rPr>
          <w:rFonts w:ascii="ＭＳ ゴシック" w:eastAsia="ＭＳ ゴシック" w:hAnsi="ＭＳ ゴシック" w:hint="eastAsia"/>
          <w:sz w:val="24"/>
        </w:rPr>
        <w:t>１　会社更生法に関する事項</w:t>
      </w:r>
    </w:p>
    <w:tbl>
      <w:tblPr>
        <w:tblStyle w:val="a7"/>
        <w:tblW w:w="0" w:type="auto"/>
        <w:tblLook w:val="04A0" w:firstRow="1" w:lastRow="0" w:firstColumn="1" w:lastColumn="0" w:noHBand="0" w:noVBand="1"/>
      </w:tblPr>
      <w:tblGrid>
        <w:gridCol w:w="7054"/>
        <w:gridCol w:w="1648"/>
      </w:tblGrid>
      <w:tr w:rsidR="0031322A" w:rsidRPr="001D50DA" w:rsidTr="0031322A">
        <w:tc>
          <w:tcPr>
            <w:tcW w:w="7054" w:type="dxa"/>
          </w:tcPr>
          <w:p w:rsidR="0031322A" w:rsidRPr="001D50DA" w:rsidRDefault="0031322A" w:rsidP="0031322A">
            <w:pPr>
              <w:rPr>
                <w:rFonts w:ascii="ＭＳ ゴシック" w:eastAsia="ＭＳ ゴシック" w:hAnsi="ＭＳ ゴシック"/>
                <w:sz w:val="24"/>
              </w:rPr>
            </w:pPr>
            <w:r w:rsidRPr="001D50DA">
              <w:rPr>
                <w:rFonts w:ascii="ＭＳ ゴシック" w:eastAsia="ＭＳ ゴシック" w:hAnsi="ＭＳ ゴシック" w:hint="eastAsia"/>
                <w:sz w:val="24"/>
              </w:rPr>
              <w:t>（１）構成手続き開始の申立ての有無</w:t>
            </w:r>
          </w:p>
        </w:tc>
        <w:tc>
          <w:tcPr>
            <w:tcW w:w="1648" w:type="dxa"/>
          </w:tcPr>
          <w:p w:rsidR="0031322A" w:rsidRPr="001D50DA" w:rsidRDefault="0031322A" w:rsidP="0031322A">
            <w:pPr>
              <w:jc w:val="center"/>
              <w:rPr>
                <w:rFonts w:ascii="ＭＳ ゴシック" w:eastAsia="ＭＳ ゴシック" w:hAnsi="ＭＳ ゴシック"/>
                <w:sz w:val="24"/>
              </w:rPr>
            </w:pPr>
            <w:r w:rsidRPr="001D50DA">
              <w:rPr>
                <w:rFonts w:ascii="ＭＳ ゴシック" w:eastAsia="ＭＳ ゴシック" w:hAnsi="ＭＳ ゴシック" w:hint="eastAsia"/>
                <w:sz w:val="24"/>
              </w:rPr>
              <w:t>有・無</w:t>
            </w:r>
          </w:p>
        </w:tc>
      </w:tr>
      <w:tr w:rsidR="0031322A" w:rsidRPr="001D50DA" w:rsidTr="0031322A">
        <w:tc>
          <w:tcPr>
            <w:tcW w:w="7054" w:type="dxa"/>
          </w:tcPr>
          <w:p w:rsidR="0031322A" w:rsidRPr="001D50DA" w:rsidRDefault="0031322A" w:rsidP="0031322A">
            <w:pPr>
              <w:rPr>
                <w:rFonts w:ascii="ＭＳ ゴシック" w:eastAsia="ＭＳ ゴシック" w:hAnsi="ＭＳ ゴシック"/>
                <w:sz w:val="24"/>
              </w:rPr>
            </w:pPr>
            <w:r w:rsidRPr="001D50DA">
              <w:rPr>
                <w:rFonts w:ascii="ＭＳ ゴシック" w:eastAsia="ＭＳ ゴシック" w:hAnsi="ＭＳ ゴシック" w:hint="eastAsia"/>
                <w:sz w:val="24"/>
              </w:rPr>
              <w:t>（２）当該申立てに係る更生計画認可決定の有無</w:t>
            </w:r>
          </w:p>
        </w:tc>
        <w:tc>
          <w:tcPr>
            <w:tcW w:w="1648" w:type="dxa"/>
          </w:tcPr>
          <w:p w:rsidR="0031322A" w:rsidRPr="001D50DA" w:rsidRDefault="0031322A" w:rsidP="0031322A">
            <w:pPr>
              <w:jc w:val="center"/>
              <w:rPr>
                <w:rFonts w:ascii="ＭＳ ゴシック" w:eastAsia="ＭＳ ゴシック" w:hAnsi="ＭＳ ゴシック"/>
                <w:sz w:val="24"/>
              </w:rPr>
            </w:pPr>
            <w:r w:rsidRPr="001D50DA">
              <w:rPr>
                <w:rFonts w:ascii="ＭＳ ゴシック" w:eastAsia="ＭＳ ゴシック" w:hAnsi="ＭＳ ゴシック" w:hint="eastAsia"/>
                <w:sz w:val="24"/>
              </w:rPr>
              <w:t>有・無</w:t>
            </w:r>
          </w:p>
        </w:tc>
      </w:tr>
    </w:tbl>
    <w:p w:rsidR="0031322A" w:rsidRPr="001D50DA" w:rsidRDefault="0031322A" w:rsidP="0031322A">
      <w:pPr>
        <w:jc w:val="right"/>
        <w:rPr>
          <w:rFonts w:ascii="ＭＳ ゴシック" w:eastAsia="ＭＳ ゴシック" w:hAnsi="ＭＳ ゴシック"/>
          <w:sz w:val="22"/>
        </w:rPr>
      </w:pPr>
      <w:r w:rsidRPr="001D50DA">
        <w:rPr>
          <w:rFonts w:ascii="ＭＳ ゴシック" w:eastAsia="ＭＳ ゴシック" w:hAnsi="ＭＳ ゴシック" w:hint="eastAsia"/>
          <w:sz w:val="22"/>
        </w:rPr>
        <w:t>（該当するものを○で囲む）</w:t>
      </w:r>
    </w:p>
    <w:p w:rsidR="0031322A" w:rsidRPr="001D50DA" w:rsidRDefault="0031322A" w:rsidP="0031322A">
      <w:pPr>
        <w:rPr>
          <w:rFonts w:ascii="ＭＳ ゴシック" w:eastAsia="ＭＳ ゴシック" w:hAnsi="ＭＳ ゴシック"/>
          <w:sz w:val="24"/>
        </w:rPr>
      </w:pPr>
    </w:p>
    <w:p w:rsidR="0031322A" w:rsidRPr="001D50DA" w:rsidRDefault="0031322A" w:rsidP="0031322A">
      <w:pPr>
        <w:rPr>
          <w:rFonts w:ascii="ＭＳ ゴシック" w:eastAsia="ＭＳ ゴシック" w:hAnsi="ＭＳ ゴシック"/>
          <w:sz w:val="24"/>
        </w:rPr>
      </w:pPr>
      <w:r w:rsidRPr="001D50DA">
        <w:rPr>
          <w:rFonts w:ascii="ＭＳ ゴシック" w:eastAsia="ＭＳ ゴシック" w:hAnsi="ＭＳ ゴシック" w:hint="eastAsia"/>
          <w:sz w:val="24"/>
        </w:rPr>
        <w:t>２　民事再生法に関する事項</w:t>
      </w:r>
    </w:p>
    <w:tbl>
      <w:tblPr>
        <w:tblStyle w:val="a7"/>
        <w:tblW w:w="0" w:type="auto"/>
        <w:tblLook w:val="04A0" w:firstRow="1" w:lastRow="0" w:firstColumn="1" w:lastColumn="0" w:noHBand="0" w:noVBand="1"/>
      </w:tblPr>
      <w:tblGrid>
        <w:gridCol w:w="7054"/>
        <w:gridCol w:w="1648"/>
      </w:tblGrid>
      <w:tr w:rsidR="0031322A" w:rsidRPr="001D50DA" w:rsidTr="009C5CDE">
        <w:tc>
          <w:tcPr>
            <w:tcW w:w="7054" w:type="dxa"/>
          </w:tcPr>
          <w:p w:rsidR="0031322A" w:rsidRPr="001D50DA" w:rsidRDefault="0031322A" w:rsidP="0031322A">
            <w:pPr>
              <w:rPr>
                <w:rFonts w:ascii="ＭＳ ゴシック" w:eastAsia="ＭＳ ゴシック" w:hAnsi="ＭＳ ゴシック"/>
                <w:sz w:val="24"/>
              </w:rPr>
            </w:pPr>
            <w:r w:rsidRPr="001D50DA">
              <w:rPr>
                <w:rFonts w:ascii="ＭＳ ゴシック" w:eastAsia="ＭＳ ゴシック" w:hAnsi="ＭＳ ゴシック" w:hint="eastAsia"/>
                <w:sz w:val="24"/>
              </w:rPr>
              <w:t>（１）再生手続き開始の申立ての有無</w:t>
            </w:r>
          </w:p>
        </w:tc>
        <w:tc>
          <w:tcPr>
            <w:tcW w:w="1648" w:type="dxa"/>
          </w:tcPr>
          <w:p w:rsidR="0031322A" w:rsidRPr="001D50DA" w:rsidRDefault="0031322A" w:rsidP="0031322A">
            <w:pPr>
              <w:jc w:val="center"/>
              <w:rPr>
                <w:rFonts w:ascii="ＭＳ ゴシック" w:eastAsia="ＭＳ ゴシック" w:hAnsi="ＭＳ ゴシック"/>
                <w:sz w:val="24"/>
              </w:rPr>
            </w:pPr>
            <w:r w:rsidRPr="001D50DA">
              <w:rPr>
                <w:rFonts w:ascii="ＭＳ ゴシック" w:eastAsia="ＭＳ ゴシック" w:hAnsi="ＭＳ ゴシック" w:hint="eastAsia"/>
                <w:sz w:val="24"/>
              </w:rPr>
              <w:t>有・無</w:t>
            </w:r>
          </w:p>
        </w:tc>
      </w:tr>
      <w:tr w:rsidR="0031322A" w:rsidRPr="001D50DA" w:rsidTr="009C5CDE">
        <w:tc>
          <w:tcPr>
            <w:tcW w:w="7054" w:type="dxa"/>
          </w:tcPr>
          <w:p w:rsidR="0031322A" w:rsidRPr="001D50DA" w:rsidRDefault="0031322A" w:rsidP="0031322A">
            <w:pPr>
              <w:rPr>
                <w:rFonts w:ascii="ＭＳ ゴシック" w:eastAsia="ＭＳ ゴシック" w:hAnsi="ＭＳ ゴシック"/>
                <w:sz w:val="24"/>
              </w:rPr>
            </w:pPr>
            <w:r w:rsidRPr="001D50DA">
              <w:rPr>
                <w:rFonts w:ascii="ＭＳ ゴシック" w:eastAsia="ＭＳ ゴシック" w:hAnsi="ＭＳ ゴシック" w:hint="eastAsia"/>
                <w:sz w:val="24"/>
              </w:rPr>
              <w:t>（２）当該申立てに係る再生計画認可決定の有無</w:t>
            </w:r>
          </w:p>
        </w:tc>
        <w:tc>
          <w:tcPr>
            <w:tcW w:w="1648" w:type="dxa"/>
          </w:tcPr>
          <w:p w:rsidR="0031322A" w:rsidRPr="001D50DA" w:rsidRDefault="0031322A" w:rsidP="0031322A">
            <w:pPr>
              <w:jc w:val="center"/>
              <w:rPr>
                <w:rFonts w:ascii="ＭＳ ゴシック" w:eastAsia="ＭＳ ゴシック" w:hAnsi="ＭＳ ゴシック"/>
                <w:sz w:val="24"/>
              </w:rPr>
            </w:pPr>
            <w:r w:rsidRPr="001D50DA">
              <w:rPr>
                <w:rFonts w:ascii="ＭＳ ゴシック" w:eastAsia="ＭＳ ゴシック" w:hAnsi="ＭＳ ゴシック" w:hint="eastAsia"/>
                <w:sz w:val="24"/>
              </w:rPr>
              <w:t>有・無</w:t>
            </w:r>
          </w:p>
        </w:tc>
      </w:tr>
    </w:tbl>
    <w:p w:rsidR="0031322A" w:rsidRPr="001D50DA" w:rsidRDefault="0031322A" w:rsidP="0031322A">
      <w:pPr>
        <w:jc w:val="right"/>
        <w:rPr>
          <w:rFonts w:ascii="ＭＳ ゴシック" w:eastAsia="ＭＳ ゴシック" w:hAnsi="ＭＳ ゴシック"/>
          <w:sz w:val="22"/>
        </w:rPr>
      </w:pPr>
      <w:r w:rsidRPr="001D50DA">
        <w:rPr>
          <w:rFonts w:ascii="ＭＳ ゴシック" w:eastAsia="ＭＳ ゴシック" w:hAnsi="ＭＳ ゴシック" w:hint="eastAsia"/>
          <w:sz w:val="22"/>
        </w:rPr>
        <w:t>（該当するものを○で囲む）</w:t>
      </w:r>
    </w:p>
    <w:p w:rsidR="0031322A" w:rsidRPr="001D50DA" w:rsidRDefault="0031322A" w:rsidP="0031322A">
      <w:pPr>
        <w:rPr>
          <w:rFonts w:ascii="ＭＳ ゴシック" w:eastAsia="ＭＳ ゴシック" w:hAnsi="ＭＳ ゴシック"/>
          <w:sz w:val="24"/>
        </w:rPr>
      </w:pPr>
    </w:p>
    <w:p w:rsidR="0031322A" w:rsidRPr="001D50DA" w:rsidRDefault="0031322A" w:rsidP="0031322A">
      <w:pPr>
        <w:rPr>
          <w:rFonts w:ascii="ＭＳ ゴシック" w:eastAsia="ＭＳ ゴシック" w:hAnsi="ＭＳ ゴシック"/>
          <w:sz w:val="24"/>
        </w:rPr>
      </w:pPr>
    </w:p>
    <w:p w:rsidR="0031322A" w:rsidRPr="001D50DA" w:rsidRDefault="0031322A" w:rsidP="0031322A">
      <w:pPr>
        <w:rPr>
          <w:rFonts w:ascii="ＭＳ ゴシック" w:eastAsia="ＭＳ ゴシック" w:hAnsi="ＭＳ ゴシック"/>
          <w:sz w:val="24"/>
        </w:rPr>
      </w:pPr>
    </w:p>
    <w:sectPr w:rsidR="0031322A" w:rsidRPr="001D50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81" w:rsidRDefault="00714E81" w:rsidP="00714E81">
      <w:r>
        <w:separator/>
      </w:r>
    </w:p>
  </w:endnote>
  <w:endnote w:type="continuationSeparator" w:id="0">
    <w:p w:rsidR="00714E81" w:rsidRDefault="00714E81" w:rsidP="0071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81" w:rsidRDefault="00714E81" w:rsidP="00714E81">
      <w:r>
        <w:separator/>
      </w:r>
    </w:p>
  </w:footnote>
  <w:footnote w:type="continuationSeparator" w:id="0">
    <w:p w:rsidR="00714E81" w:rsidRDefault="00714E81" w:rsidP="0071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B1C22"/>
    <w:multiLevelType w:val="multilevel"/>
    <w:tmpl w:val="04090023"/>
    <w:styleLink w:val="1"/>
    <w:lvl w:ilvl="0">
      <w:start w:val="1"/>
      <w:numFmt w:val="decimalFullWidth"/>
      <w:lvlText w:val="%1"/>
      <w:lvlJc w:val="left"/>
      <w:pPr>
        <w:ind w:left="425" w:hanging="425"/>
      </w:pPr>
      <w:rPr>
        <w:rFonts w:hint="eastAsia"/>
      </w:r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2A"/>
    <w:rsid w:val="00163A90"/>
    <w:rsid w:val="001D50DA"/>
    <w:rsid w:val="0031322A"/>
    <w:rsid w:val="0036288C"/>
    <w:rsid w:val="00400B35"/>
    <w:rsid w:val="004413C1"/>
    <w:rsid w:val="004D7A88"/>
    <w:rsid w:val="00650B3E"/>
    <w:rsid w:val="00714E81"/>
    <w:rsid w:val="008C5DBB"/>
    <w:rsid w:val="00952BA8"/>
    <w:rsid w:val="009C57A4"/>
    <w:rsid w:val="00A5451F"/>
    <w:rsid w:val="00E6746C"/>
    <w:rsid w:val="00E9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98AC20"/>
  <w15:docId w15:val="{4B45F43C-EE6A-4B81-A1FE-41473BB8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A5451F"/>
    <w:pPr>
      <w:numPr>
        <w:numId w:val="1"/>
      </w:numPr>
    </w:pPr>
  </w:style>
  <w:style w:type="paragraph" w:styleId="a3">
    <w:name w:val="Note Heading"/>
    <w:basedOn w:val="a"/>
    <w:next w:val="a"/>
    <w:link w:val="a4"/>
    <w:uiPriority w:val="99"/>
    <w:unhideWhenUsed/>
    <w:rsid w:val="0031322A"/>
    <w:pPr>
      <w:jc w:val="center"/>
    </w:pPr>
  </w:style>
  <w:style w:type="character" w:customStyle="1" w:styleId="a4">
    <w:name w:val="記 (文字)"/>
    <w:basedOn w:val="a0"/>
    <w:link w:val="a3"/>
    <w:uiPriority w:val="99"/>
    <w:rsid w:val="0031322A"/>
  </w:style>
  <w:style w:type="paragraph" w:styleId="a5">
    <w:name w:val="Closing"/>
    <w:basedOn w:val="a"/>
    <w:link w:val="a6"/>
    <w:uiPriority w:val="99"/>
    <w:unhideWhenUsed/>
    <w:rsid w:val="0031322A"/>
    <w:pPr>
      <w:jc w:val="right"/>
    </w:pPr>
  </w:style>
  <w:style w:type="character" w:customStyle="1" w:styleId="a6">
    <w:name w:val="結語 (文字)"/>
    <w:basedOn w:val="a0"/>
    <w:link w:val="a5"/>
    <w:uiPriority w:val="99"/>
    <w:rsid w:val="0031322A"/>
  </w:style>
  <w:style w:type="table" w:styleId="a7">
    <w:name w:val="Table Grid"/>
    <w:basedOn w:val="a1"/>
    <w:uiPriority w:val="59"/>
    <w:rsid w:val="0031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4E81"/>
    <w:pPr>
      <w:tabs>
        <w:tab w:val="center" w:pos="4252"/>
        <w:tab w:val="right" w:pos="8504"/>
      </w:tabs>
      <w:snapToGrid w:val="0"/>
    </w:pPr>
  </w:style>
  <w:style w:type="character" w:customStyle="1" w:styleId="a9">
    <w:name w:val="ヘッダー (文字)"/>
    <w:basedOn w:val="a0"/>
    <w:link w:val="a8"/>
    <w:uiPriority w:val="99"/>
    <w:rsid w:val="00714E81"/>
  </w:style>
  <w:style w:type="paragraph" w:styleId="aa">
    <w:name w:val="footer"/>
    <w:basedOn w:val="a"/>
    <w:link w:val="ab"/>
    <w:uiPriority w:val="99"/>
    <w:unhideWhenUsed/>
    <w:rsid w:val="00714E81"/>
    <w:pPr>
      <w:tabs>
        <w:tab w:val="center" w:pos="4252"/>
        <w:tab w:val="right" w:pos="8504"/>
      </w:tabs>
      <w:snapToGrid w:val="0"/>
    </w:pPr>
  </w:style>
  <w:style w:type="character" w:customStyle="1" w:styleId="ab">
    <w:name w:val="フッター (文字)"/>
    <w:basedOn w:val="a0"/>
    <w:link w:val="aa"/>
    <w:uiPriority w:val="99"/>
    <w:rsid w:val="0071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2409050</cp:lastModifiedBy>
  <cp:revision>11</cp:revision>
  <cp:lastPrinted>2018-09-26T02:12:00Z</cp:lastPrinted>
  <dcterms:created xsi:type="dcterms:W3CDTF">2018-09-26T02:03:00Z</dcterms:created>
  <dcterms:modified xsi:type="dcterms:W3CDTF">2025-04-15T23:17:00Z</dcterms:modified>
</cp:coreProperties>
</file>